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png" ContentType="image/png"> </Default>
  <Default Extension="jpeg" ContentType="image/jpeg"> </Default>
  <Default Extension="bmp" ContentType="image/bmp"> </Defaul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701040" cy="701040"/>
            <wp:effectExtent l="0" t="304800" r="121920" b="121920"/>
            <wp:wrapSquare wrapText="bothSides"/>
            <wp:docPr id="1" name="0 Imagen" descr="data/phpdocx/logo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phpdocx/logo_square.jpg"/>
                    <pic:cNvPicPr/>
                  </pic:nvPicPr>
                  <pic:blipFill>
                    <a:blip r:embed="rId67158489" cstate="print"/>
                    <a:stretch>
                      <a:fillRect/>
                    </a:stretch>
                  </pic:blipFill>
                  <pic:spPr>
                    <a:xfrm>
                      <a:off x="0" y="0"/>
                      <a:ext cx="701040" cy="701040"/>
                    </a:xfrm>
                    <a:prstGeom prst="rect">
                      <a:avLst/>
                    </a:prstGeom>
                  </pic:spPr>
                </pic:pic>
              </a:graphicData>
            </a:graphic>
          </wp:anchor>
        </w:drawing>
      </w:r>
    </w:p>
    <w:p>
      <w:pPr>
        <w:spacing w:line="240" w:lineRule="auto"/>
        <w:rPr>
          <w:color w:val="9A9A9A"/>
          <w:sz w:val="20"/>
        </w:rPr>
      </w:pPr>
      <w:r>
        <w:rPr>
          <w:color w:val="9A9A9A"/>
          <w:sz w:val="20"/>
        </w:rPr>
        <w:t xml:space="preserve">LOIKK A - darījumi ar nekustamo īpašumu - www.loikka.lv
 ;  Birojs Rīgā: Krāslavas iela 12-1,
 ;  tel.: +371 67205216, mob. tel.: +371 29718568, e-pasts: info@loikka.lv</w:t>
      </w:r>
    </w:p>
    <w:p>
      <w:pPr>
        <w:rPr/>
      </w:pPr>
      <w:r>
        <w:rPr/>
        <w:t xml:space="preserve"> </w:t>
      </w:r>
    </w:p>
    <w:p>
      <w:pPr>
        <w:rPr>
          <w:b w:val="on"/>
          <w:color w:val="781C14"/>
          <w:sz w:val="36"/>
        </w:rPr>
      </w:pPr>
      <w:r>
        <w:rPr>
          <w:b w:val="on"/>
          <w:color w:val="781C14"/>
          <w:sz w:val="36"/>
        </w:rPr>
        <w:t xml:space="preserve">Pārdod dzīvokli, Rīga, Centrs, Aleksandra Čaka iela 31/11 (ID: 1957)</w:t>
      </w:r>
    </w:p>
    <w:p>
      <w:r>
        <w:rPr>
          <w:noProof/>
        </w:rPr>
        <w:drawing>
          <wp:inline distT="0" distB="0" distL="0" distR="0">
            <wp:extent cx="4915814" cy="3275929"/>
            <wp:effectExtent l="0" t="60960" r="60960" b="60960"/>
            <wp:docPr id="1" name="0 Imagen" descr="img/obj/LK_obj-1957_1172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1722_l.jpg"/>
                    <pic:cNvPicPr/>
                  </pic:nvPicPr>
                  <pic:blipFill>
                    <a:blip r:embed="rId67158490" cstate="print"/>
                    <a:stretch>
                      <a:fillRect/>
                    </a:stretch>
                  </pic:blipFill>
                  <pic:spPr>
                    <a:xfrm>
                      <a:off x="0" y="0"/>
                      <a:ext cx="4915814" cy="3275929"/>
                    </a:xfrm>
                    <a:prstGeom prst="rect">
                      <a:avLst/>
                    </a:prstGeom>
                  </pic:spPr>
                </pic:pic>
              </a:graphicData>
            </a:graphic>
          </wp:inline>
        </w:drawing>
      </w:r>
    </w:p>
    <w:p>
      <w:pPr>
        <w:rPr/>
      </w:pPr>
      <w:r>
        <w:rPr/>
        <w:t xml:space="preserve">Dzīvoklis renovētā mājā klusajā pilsētas centrā.Dzīvoklis tiek piedāvāts pārdo&amp;scaron;anai ar pilno apdari, tika izmantoti augstās kvalitātes materiāli: grīdas - parketa dēļi (ozola imitācija), santehnisko mezglu ekskluzīva apdare, lieliskie dizaina risinājumi visā dzīvokļa platībā. Pārdo&amp;scaron;anas vērtībā ir iekļauta iebūvētā virtuve.Dzīvoklī ir: divas guļamistabas, viesistaba apvienota ar virtuvi, divas sanmezgles, garderobes istaba.Tehniskais aprīkojums: Viesistabā ir iespējams ierīkot kamīnu, griestu augstums apmēram 3,10 m. Sanmezglos ir apsildamas grīdas, uzstādīti dvieļu žāvētāji, ekskluzīva santehnika, ekskluzīvas sienas un grīdas flīzes. No lifta caur individuālo balkonu ir iespējams nokļūt uzreiz dzīvoklī. Autonomā gāzes apkure, individuālie skaitītāji.Atra&amp;scaron;anas vieta: Māja atrodas klusā un labiekārtotā iek&amp;scaron;ējā pagalmā, pa&amp;scaron;ā Rīgas centrā, blakus visa nepiecie&amp;scaron;ama infrastruktūra. Logi iziet uz saules pusi, pagalmā. Lieliskā trok&amp;scaron;ņa izolācija. Ir iespēja nomāt parko&amp;scaron;anas vietu pagalmā, vēlāk tiks izbūvētās sporta centrs un neliela kafejnīca.Apsardze: diennakts videonovēro&amp;scaron;ana, ieeja pagalmā (kur atrodas māja) ierobežota ar vārtiem un aizkārtni, ierīkots domofons.Pa&amp;scaron;laik dzīvoklī notiek remonta darbi, dzīvoklis pilnīgi būs gatavs 2015. gada oktobra beigās.</w:t>
      </w:r>
    </w:p>
    <w:tbl>
      <w:tblPr>
        <w:tblStyle w:val="TableGridPHPDOCX"/>
        <w:tblOverlap w:val="never"/>
        <w:tblW w:w="0" w:type="auto"/>
        <w:tblCellSpacing w:w="80" w:type="dxa"/>
        <w:tblBorders>
          <w:top w:val="none" w:sz="10" w:space="0" w:color="auto"/>
          <w:left w:val="none" w:sz="10" w:space="0" w:color="auto"/>
          <w:bottom w:val="none" w:sz="10" w:space="0" w:color="auto"/>
          <w:right w:val="none" w:sz="10" w:space="0" w:color="auto"/>
          <w:insideH w:val="none" w:sz="10" w:space="0" w:color="auto"/>
          <w:insideV w:val="none" w:sz="10" w:space="0" w:color="auto"/>
        </w:tblBorders>
      </w:tblPr>
      <w:tblGrid>
        <w:gridCol/>
        <w:gridCol/>
      </w:tblGrid>
      <w:tr>
        <w:trPr/>
        <w:tc>
          <w:tcPr/>
          <w:p>
            <w:pPr>
              <w:tabs>
                <w:tab w:val="decimal" w:pos="0"/>
              </w:tabs>
            </w:pPr>
            <w:r>
              <w:t xml:space="preserve">ID:</w:t>
            </w:r>
          </w:p>
        </w:tc>
        <w:tc>
          <w:tcPr/>
          <w:p>
            <w:pPr>
              <w:tabs>
                <w:tab w:val="decimal" w:pos="0"/>
              </w:tabs>
            </w:pPr>
            <w:r>
              <w:t xml:space="preserve">1957</w:t>
            </w:r>
          </w:p>
        </w:tc>
      </w:tr>
      <w:tr>
        <w:trPr/>
        <w:tc>
          <w:tcPr/>
          <w:p>
            <w:pPr>
              <w:tabs>
                <w:tab w:val="decimal" w:pos="0"/>
              </w:tabs>
            </w:pPr>
            <w:r>
              <w:t xml:space="preserve">Darījums:</w:t>
            </w:r>
          </w:p>
        </w:tc>
        <w:tc>
          <w:tcPr/>
          <w:p>
            <w:pPr>
              <w:tabs>
                <w:tab w:val="decimal" w:pos="0"/>
              </w:tabs>
            </w:pPr>
            <w:r>
              <w:t xml:space="preserve">Pārdod dzīvokli</w:t>
            </w:r>
          </w:p>
        </w:tc>
      </w:tr>
      <w:tr>
        <w:trPr/>
        <w:tc>
          <w:tcPr/>
          <w:p>
            <w:pPr>
              <w:tabs>
                <w:tab w:val="decimal" w:pos="0"/>
              </w:tabs>
            </w:pPr>
            <w:r>
              <w:t xml:space="preserve">Tips:</w:t>
            </w:r>
          </w:p>
        </w:tc>
        <w:tc>
          <w:tcPr/>
          <w:p>
            <w:pPr>
              <w:tabs>
                <w:tab w:val="decimal" w:pos="0"/>
              </w:tabs>
            </w:pPr>
            <w:r>
              <w:t xml:space="preserve">Dzīvokļi</w:t>
            </w:r>
          </w:p>
        </w:tc>
      </w:tr>
      <w:tr>
        <w:trPr/>
        <w:tc>
          <w:tcPr/>
          <w:p>
            <w:pPr>
              <w:tabs>
                <w:tab w:val="decimal" w:pos="0"/>
              </w:tabs>
            </w:pPr>
            <w:r>
              <w:t xml:space="preserve">Cena:</w:t>
            </w:r>
          </w:p>
        </w:tc>
        <w:tc>
          <w:tcPr/>
          <w:p>
            <w:pPr>
              <w:tabs>
                <w:tab w:val="decimal" w:pos="0"/>
              </w:tabs>
            </w:pPr>
            <w:r>
              <w:t xml:space="preserve">220 000 EUR</w:t>
            </w:r>
          </w:p>
        </w:tc>
      </w:tr>
      <w:tr>
        <w:trPr/>
        <w:tc>
          <w:tcPr/>
          <w:p>
            <w:pPr>
              <w:tabs>
                <w:tab w:val="decimal" w:pos="0"/>
              </w:tabs>
            </w:pPr>
            <w:r>
              <w:t xml:space="preserve">Cena par m2:</w:t>
            </w:r>
          </w:p>
        </w:tc>
        <w:tc>
          <w:tcPr/>
          <w:p>
            <w:pPr>
              <w:tabs>
                <w:tab w:val="decimal" w:pos="0"/>
              </w:tabs>
            </w:pPr>
            <w:r>
              <w:t xml:space="preserve">2 418 EUR / m2</w:t>
            </w:r>
          </w:p>
        </w:tc>
      </w:tr>
      <w:tr>
        <w:trPr/>
        <w:tc>
          <w:tcPr/>
          <w:p>
            <w:pPr>
              <w:tabs>
                <w:tab w:val="decimal" w:pos="0"/>
              </w:tabs>
            </w:pPr>
            <w:r>
              <w:t xml:space="preserve">Vieta:</w:t>
            </w:r>
          </w:p>
        </w:tc>
        <w:tc>
          <w:tcPr/>
          <w:p>
            <w:pPr>
              <w:tabs>
                <w:tab w:val="decimal" w:pos="0"/>
              </w:tabs>
            </w:pPr>
            <w:r>
              <w:t xml:space="preserve">Rīga, Centrs, Aleksandra Čaka iela 31/11</w:t>
            </w:r>
          </w:p>
        </w:tc>
      </w:tr>
      <w:tr>
        <w:trPr/>
        <w:tc>
          <w:tcPr/>
          <w:p>
            <w:pPr>
              <w:tabs>
                <w:tab w:val="decimal" w:pos="0"/>
              </w:tabs>
            </w:pPr>
            <w:r>
              <w:t xml:space="preserve">Platība:</w:t>
            </w:r>
          </w:p>
        </w:tc>
        <w:tc>
          <w:tcPr/>
          <w:p>
            <w:pPr>
              <w:tabs>
                <w:tab w:val="decimal" w:pos="0"/>
              </w:tabs>
            </w:pPr>
            <w:r>
              <w:t xml:space="preserve">91 m2</w:t>
            </w:r>
          </w:p>
        </w:tc>
      </w:tr>
      <w:tr>
        <w:trPr/>
        <w:tc>
          <w:tcPr/>
          <w:p>
            <w:pPr>
              <w:tabs>
                <w:tab w:val="decimal" w:pos="0"/>
              </w:tabs>
            </w:pPr>
            <w:r>
              <w:t xml:space="preserve">Mājas sērija:</w:t>
            </w:r>
          </w:p>
        </w:tc>
        <w:tc>
          <w:tcPr/>
          <w:p>
            <w:pPr>
              <w:tabs>
                <w:tab w:val="decimal" w:pos="0"/>
              </w:tabs>
            </w:pPr>
            <w:r>
              <w:t xml:space="preserve">Renovēta māja</w:t>
            </w:r>
          </w:p>
        </w:tc>
      </w:tr>
      <w:tr>
        <w:trPr/>
        <w:tc>
          <w:tcPr/>
          <w:p>
            <w:pPr>
              <w:tabs>
                <w:tab w:val="decimal" w:pos="0"/>
              </w:tabs>
            </w:pPr>
            <w:r>
              <w:t xml:space="preserve">Ēkas nesošā konstrukcija:</w:t>
            </w:r>
          </w:p>
        </w:tc>
        <w:tc>
          <w:tcPr/>
          <w:p>
            <w:pPr>
              <w:tabs>
                <w:tab w:val="decimal" w:pos="0"/>
              </w:tabs>
            </w:pPr>
            <w:r>
              <w:t xml:space="preserve">Jaukta konstrukcija</w:t>
            </w:r>
          </w:p>
        </w:tc>
      </w:tr>
      <w:tr>
        <w:trPr/>
        <w:tc>
          <w:tcPr/>
          <w:p>
            <w:pPr>
              <w:tabs>
                <w:tab w:val="decimal" w:pos="0"/>
              </w:tabs>
            </w:pPr>
            <w:r>
              <w:t xml:space="preserve">Ēkas stāvoklis:</w:t>
            </w:r>
          </w:p>
        </w:tc>
        <w:tc>
          <w:tcPr/>
          <w:p>
            <w:pPr>
              <w:tabs>
                <w:tab w:val="decimal" w:pos="0"/>
              </w:tabs>
            </w:pPr>
            <w:r>
              <w:t xml:space="preserve">Ļoti labs</w:t>
            </w:r>
          </w:p>
        </w:tc>
      </w:tr>
      <w:tr>
        <w:trPr/>
        <w:tc>
          <w:tcPr/>
          <w:p>
            <w:pPr>
              <w:tabs>
                <w:tab w:val="decimal" w:pos="0"/>
              </w:tabs>
            </w:pPr>
            <w:r>
              <w:t xml:space="preserve">Iekšējās apdares stāvoklis:</w:t>
            </w:r>
          </w:p>
        </w:tc>
        <w:tc>
          <w:tcPr/>
          <w:p>
            <w:pPr>
              <w:tabs>
                <w:tab w:val="decimal" w:pos="0"/>
              </w:tabs>
            </w:pPr>
            <w:r>
              <w:t xml:space="preserve">Ļoti labs</w:t>
            </w:r>
          </w:p>
        </w:tc>
      </w:tr>
      <w:tr>
        <w:trPr/>
        <w:tc>
          <w:tcPr/>
          <w:p>
            <w:pPr>
              <w:tabs>
                <w:tab w:val="decimal" w:pos="0"/>
              </w:tabs>
            </w:pPr>
            <w:r>
              <w:t xml:space="preserve">Ērtības:</w:t>
            </w:r>
          </w:p>
        </w:tc>
        <w:tc>
          <w:tcPr/>
          <w:p>
            <w:pPr>
              <w:tabs>
                <w:tab w:val="decimal" w:pos="0"/>
              </w:tabs>
            </w:pPr>
            <w:r>
              <w:t xml:space="preserve">Visas</w:t>
            </w:r>
          </w:p>
        </w:tc>
      </w:tr>
      <w:tr>
        <w:trPr/>
        <w:tc>
          <w:tcPr/>
          <w:p>
            <w:pPr>
              <w:tabs>
                <w:tab w:val="decimal" w:pos="0"/>
              </w:tabs>
            </w:pPr>
            <w:r>
              <w:t xml:space="preserve">Istabas:</w:t>
            </w:r>
          </w:p>
        </w:tc>
        <w:tc>
          <w:tcPr/>
          <w:p>
            <w:pPr>
              <w:tabs>
                <w:tab w:val="decimal" w:pos="0"/>
              </w:tabs>
            </w:pPr>
            <w:r>
              <w:t xml:space="preserve">3</w:t>
            </w:r>
          </w:p>
        </w:tc>
      </w:tr>
      <w:tr>
        <w:trPr/>
        <w:tc>
          <w:tcPr/>
          <w:p>
            <w:pPr>
              <w:tabs>
                <w:tab w:val="decimal" w:pos="0"/>
              </w:tabs>
            </w:pPr>
            <w:r>
              <w:t xml:space="preserve">Guļamistabu skaits:</w:t>
            </w:r>
          </w:p>
        </w:tc>
        <w:tc>
          <w:tcPr/>
          <w:p>
            <w:pPr>
              <w:tabs>
                <w:tab w:val="decimal" w:pos="0"/>
              </w:tabs>
            </w:pPr>
            <w:r>
              <w:t xml:space="preserve">2</w:t>
            </w:r>
          </w:p>
        </w:tc>
      </w:tr>
      <w:tr>
        <w:trPr/>
        <w:tc>
          <w:tcPr/>
          <w:p>
            <w:pPr>
              <w:tabs>
                <w:tab w:val="decimal" w:pos="0"/>
              </w:tabs>
            </w:pPr>
            <w:r>
              <w:t xml:space="preserve">Vannasistabu skaits:</w:t>
            </w:r>
          </w:p>
        </w:tc>
        <w:tc>
          <w:tcPr/>
          <w:p>
            <w:pPr>
              <w:tabs>
                <w:tab w:val="decimal" w:pos="0"/>
              </w:tabs>
            </w:pPr>
            <w:r>
              <w:t xml:space="preserve">2</w:t>
            </w:r>
          </w:p>
        </w:tc>
      </w:tr>
      <w:tr>
        <w:trPr/>
        <w:tc>
          <w:tcPr/>
          <w:p>
            <w:pPr>
              <w:tabs>
                <w:tab w:val="decimal" w:pos="0"/>
              </w:tabs>
            </w:pPr>
            <w:r>
              <w:t xml:space="preserve">Stāvs:</w:t>
            </w:r>
          </w:p>
        </w:tc>
        <w:tc>
          <w:tcPr/>
          <w:p>
            <w:pPr>
              <w:tabs>
                <w:tab w:val="decimal" w:pos="0"/>
              </w:tabs>
            </w:pPr>
            <w:r>
              <w:t xml:space="preserve">3</w:t>
            </w:r>
          </w:p>
        </w:tc>
      </w:tr>
      <w:tr>
        <w:trPr/>
        <w:tc>
          <w:tcPr/>
          <w:p>
            <w:pPr>
              <w:tabs>
                <w:tab w:val="decimal" w:pos="0"/>
              </w:tabs>
            </w:pPr>
            <w:r>
              <w:t xml:space="preserve">Stāvu skaits:</w:t>
            </w:r>
          </w:p>
        </w:tc>
        <w:tc>
          <w:tcPr/>
          <w:p>
            <w:pPr>
              <w:tabs>
                <w:tab w:val="decimal" w:pos="0"/>
              </w:tabs>
            </w:pPr>
            <w:r>
              <w:t xml:space="preserve">5</w:t>
            </w:r>
          </w:p>
        </w:tc>
      </w:tr>
    </w:tbl>
    <w:p>
      <w:pPr>
        <w:rPr/>
      </w:pPr>
      <w:r>
        <w:rPr/>
        <w:t xml:space="preserve"> </w:t>
      </w:r>
    </w:p>
    <w:p>
      <w:pPr>
        <w:rPr>
          <w:b w:val="on"/>
          <w:color w:val="781C14"/>
          <w:sz w:val="32"/>
        </w:rPr>
      </w:pPr>
      <w:r>
        <w:rPr>
          <w:b w:val="on"/>
          <w:color w:val="781C14"/>
          <w:sz w:val="32"/>
        </w:rPr>
        <w:t xml:space="preserve">Kontaktinformācija:</w:t>
      </w:r>
    </w:p>
    <w:p>
      <w:pPr>
        <w:rPr/>
      </w:pPr>
      <w:r>
        <w:rPr/>
        <w:t xml:space="preserve">SIA Loikk A, Liene Eglīte, Tālr.: +371 29718568, E-pasts: info@loikka.lv, Skype: loikka.marketing</w:t>
      </w:r>
    </w:p>
    <w:p>
      <w:pPr>
        <w:rPr/>
      </w:pPr>
      <w:r>
        <w:rPr/>
        <w:t xml:space="preserve"> </w:t>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915814" cy="3275929"/>
            <wp:effectExtent l="0" t="0" r="60960" b="60960"/>
            <wp:wrapTopAndBottom/>
            <wp:docPr id="1" name="0 Imagen" descr="img/obj/LK_obj-1957_1172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1722_l.jpg"/>
                    <pic:cNvPicPr/>
                  </pic:nvPicPr>
                  <pic:blipFill>
                    <a:blip r:embed="rId67158491" cstate="print"/>
                    <a:stretch>
                      <a:fillRect/>
                    </a:stretch>
                  </pic:blipFill>
                  <pic:spPr>
                    <a:xfrm>
                      <a:off x="0" y="0"/>
                      <a:ext cx="4915814" cy="3275929"/>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915814" cy="3275929"/>
            <wp:effectExtent l="0" t="0" r="60960" b="60960"/>
            <wp:wrapTopAndBottom/>
            <wp:docPr id="1" name="0 Imagen" descr="img/obj/LK_obj-1957_1172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1720_l.jpg"/>
                    <pic:cNvPicPr/>
                  </pic:nvPicPr>
                  <pic:blipFill>
                    <a:blip r:embed="rId67158492" cstate="print"/>
                    <a:stretch>
                      <a:fillRect/>
                    </a:stretch>
                  </pic:blipFill>
                  <pic:spPr>
                    <a:xfrm>
                      <a:off x="0" y="0"/>
                      <a:ext cx="4915814" cy="3275929"/>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681728" cy="6242304"/>
            <wp:effectExtent l="0" t="0" r="60960" b="60960"/>
            <wp:wrapTopAndBottom/>
            <wp:docPr id="1" name="0 Imagen" descr="img/obj/LK_obj-1957_12006_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2006_hq.jpg"/>
                    <pic:cNvPicPr/>
                  </pic:nvPicPr>
                  <pic:blipFill>
                    <a:blip r:embed="rId67158493" cstate="print"/>
                    <a:stretch>
                      <a:fillRect/>
                    </a:stretch>
                  </pic:blipFill>
                  <pic:spPr>
                    <a:xfrm>
                      <a:off x="0" y="0"/>
                      <a:ext cx="4681728" cy="6242304"/>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681728" cy="6242304"/>
            <wp:effectExtent l="0" t="0" r="60960" b="60960"/>
            <wp:wrapTopAndBottom/>
            <wp:docPr id="1" name="0 Imagen" descr="img/obj/LK_obj-1957_12005_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2005_hq.jpg"/>
                    <pic:cNvPicPr/>
                  </pic:nvPicPr>
                  <pic:blipFill>
                    <a:blip r:embed="rId67158494" cstate="print"/>
                    <a:stretch>
                      <a:fillRect/>
                    </a:stretch>
                  </pic:blipFill>
                  <pic:spPr>
                    <a:xfrm>
                      <a:off x="0" y="0"/>
                      <a:ext cx="4681728" cy="6242304"/>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681728" cy="6242304"/>
            <wp:effectExtent l="0" t="0" r="60960" b="60960"/>
            <wp:wrapTopAndBottom/>
            <wp:docPr id="1" name="0 Imagen" descr="img/obj/LK_obj-1957_12004_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2004_hq.jpg"/>
                    <pic:cNvPicPr/>
                  </pic:nvPicPr>
                  <pic:blipFill>
                    <a:blip r:embed="rId67158495" cstate="print"/>
                    <a:stretch>
                      <a:fillRect/>
                    </a:stretch>
                  </pic:blipFill>
                  <pic:spPr>
                    <a:xfrm>
                      <a:off x="0" y="0"/>
                      <a:ext cx="4681728" cy="6242304"/>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887895" cy="7334707"/>
            <wp:effectExtent l="0" t="0" r="60960" b="60960"/>
            <wp:wrapTopAndBottom/>
            <wp:docPr id="1" name="0 Imagen" descr="img/obj/LK_obj-1957_1172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1721_l.jpg"/>
                    <pic:cNvPicPr/>
                  </pic:nvPicPr>
                  <pic:blipFill>
                    <a:blip r:embed="rId67158496" cstate="print"/>
                    <a:stretch>
                      <a:fillRect/>
                    </a:stretch>
                  </pic:blipFill>
                  <pic:spPr>
                    <a:xfrm>
                      <a:off x="0" y="0"/>
                      <a:ext cx="4887895" cy="7334707"/>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868997" cy="3651748"/>
            <wp:effectExtent l="0" t="0" r="60960" b="60960"/>
            <wp:wrapTopAndBottom/>
            <wp:docPr id="1" name="0 Imagen" descr="img/obj/LK_obj-1957_1200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2007_l.jpg"/>
                    <pic:cNvPicPr/>
                  </pic:nvPicPr>
                  <pic:blipFill>
                    <a:blip r:embed="rId67158497" cstate="print"/>
                    <a:stretch>
                      <a:fillRect/>
                    </a:stretch>
                  </pic:blipFill>
                  <pic:spPr>
                    <a:xfrm>
                      <a:off x="0" y="0"/>
                      <a:ext cx="4868997" cy="3651748"/>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681728" cy="6242304"/>
            <wp:effectExtent l="0" t="0" r="60960" b="60960"/>
            <wp:wrapTopAndBottom/>
            <wp:docPr id="1" name="0 Imagen" descr="img/obj/LK_obj-1957_12008_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2008_hq.jpg"/>
                    <pic:cNvPicPr/>
                  </pic:nvPicPr>
                  <pic:blipFill>
                    <a:blip r:embed="rId67158498" cstate="print"/>
                    <a:stretch>
                      <a:fillRect/>
                    </a:stretch>
                  </pic:blipFill>
                  <pic:spPr>
                    <a:xfrm>
                      <a:off x="0" y="0"/>
                      <a:ext cx="4681728" cy="6242304"/>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681728" cy="6242304"/>
            <wp:effectExtent l="0" t="0" r="60960" b="60960"/>
            <wp:wrapTopAndBottom/>
            <wp:docPr id="1" name="0 Imagen" descr="img/obj/LK_obj-1957_12009_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2009_hq.jpg"/>
                    <pic:cNvPicPr/>
                  </pic:nvPicPr>
                  <pic:blipFill>
                    <a:blip r:embed="rId67158499" cstate="print"/>
                    <a:stretch>
                      <a:fillRect/>
                    </a:stretch>
                  </pic:blipFill>
                  <pic:spPr>
                    <a:xfrm>
                      <a:off x="0" y="0"/>
                      <a:ext cx="4681728" cy="6242304"/>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681728" cy="6242304"/>
            <wp:effectExtent l="0" t="0" r="60960" b="60960"/>
            <wp:wrapTopAndBottom/>
            <wp:docPr id="1" name="0 Imagen" descr="img/obj/LK_obj-1957_12010_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2010_hq.jpg"/>
                    <pic:cNvPicPr/>
                  </pic:nvPicPr>
                  <pic:blipFill>
                    <a:blip r:embed="rId67158500" cstate="print"/>
                    <a:stretch>
                      <a:fillRect/>
                    </a:stretch>
                  </pic:blipFill>
                  <pic:spPr>
                    <a:xfrm>
                      <a:off x="0" y="0"/>
                      <a:ext cx="4681728" cy="6242304"/>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887895" cy="7334707"/>
            <wp:effectExtent l="0" t="0" r="60960" b="60960"/>
            <wp:wrapTopAndBottom/>
            <wp:docPr id="1" name="0 Imagen" descr="img/obj/LK_obj-1957_1172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1723_l.jpg"/>
                    <pic:cNvPicPr/>
                  </pic:nvPicPr>
                  <pic:blipFill>
                    <a:blip r:embed="rId67158501" cstate="print"/>
                    <a:stretch>
                      <a:fillRect/>
                    </a:stretch>
                  </pic:blipFill>
                  <pic:spPr>
                    <a:xfrm>
                      <a:off x="0" y="0"/>
                      <a:ext cx="4887895" cy="7334707"/>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887895" cy="7334707"/>
            <wp:effectExtent l="0" t="0" r="60960" b="60960"/>
            <wp:wrapTopAndBottom/>
            <wp:docPr id="1" name="0 Imagen" descr="img/obj/LK_obj-1957_1172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1724_l.jpg"/>
                    <pic:cNvPicPr/>
                  </pic:nvPicPr>
                  <pic:blipFill>
                    <a:blip r:embed="rId67158502" cstate="print"/>
                    <a:stretch>
                      <a:fillRect/>
                    </a:stretch>
                  </pic:blipFill>
                  <pic:spPr>
                    <a:xfrm>
                      <a:off x="0" y="0"/>
                      <a:ext cx="4887895" cy="7334707"/>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887895" cy="7334707"/>
            <wp:effectExtent l="0" t="0" r="60960" b="60960"/>
            <wp:wrapTopAndBottom/>
            <wp:docPr id="1" name="0 Imagen" descr="img/obj/LK_obj-1957_1172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1725_l.jpg"/>
                    <pic:cNvPicPr/>
                  </pic:nvPicPr>
                  <pic:blipFill>
                    <a:blip r:embed="rId67158503" cstate="print"/>
                    <a:stretch>
                      <a:fillRect/>
                    </a:stretch>
                  </pic:blipFill>
                  <pic:spPr>
                    <a:xfrm>
                      <a:off x="0" y="0"/>
                      <a:ext cx="4887895" cy="7334707"/>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887895" cy="7334707"/>
            <wp:effectExtent l="0" t="0" r="60960" b="60960"/>
            <wp:wrapTopAndBottom/>
            <wp:docPr id="1" name="0 Imagen" descr="img/obj/LK_obj-1957_1172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1726_l.jpg"/>
                    <pic:cNvPicPr/>
                  </pic:nvPicPr>
                  <pic:blipFill>
                    <a:blip r:embed="rId67158504" cstate="print"/>
                    <a:stretch>
                      <a:fillRect/>
                    </a:stretch>
                  </pic:blipFill>
                  <pic:spPr>
                    <a:xfrm>
                      <a:off x="0" y="0"/>
                      <a:ext cx="4887895" cy="7334707"/>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2225040" cy="3145536"/>
            <wp:effectExtent l="0" t="0" r="60960" b="60960"/>
            <wp:wrapTopAndBottom/>
            <wp:docPr id="1" name="0 Imagen" descr="img/obj/LK_obj-1957_11727_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1727_hq.jpg"/>
                    <pic:cNvPicPr/>
                  </pic:nvPicPr>
                  <pic:blipFill>
                    <a:blip r:embed="rId67158505" cstate="print"/>
                    <a:stretch>
                      <a:fillRect/>
                    </a:stretch>
                  </pic:blipFill>
                  <pic:spPr>
                    <a:xfrm>
                      <a:off x="0" y="0"/>
                      <a:ext cx="2225040" cy="3145536"/>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849246" cy="3676620"/>
            <wp:effectExtent l="0" t="0" r="60960" b="60960"/>
            <wp:wrapTopAndBottom/>
            <wp:docPr id="1" name="0 Imagen" descr="img/obj/LK_obj-1957_1172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1728_l.jpg"/>
                    <pic:cNvPicPr/>
                  </pic:nvPicPr>
                  <pic:blipFill>
                    <a:blip r:embed="rId67158506" cstate="print"/>
                    <a:stretch>
                      <a:fillRect/>
                    </a:stretch>
                  </pic:blipFill>
                  <pic:spPr>
                    <a:xfrm>
                      <a:off x="0" y="0"/>
                      <a:ext cx="4849246" cy="3676620"/>
                    </a:xfrm>
                    <a:prstGeom prst="rect">
                      <a:avLst/>
                    </a:prstGeom>
                  </pic:spPr>
                </pic:pic>
              </a:graphicData>
            </a:graphic>
          </wp:anchor>
        </w:drawing>
      </w:r>
    </w:p>
    <w:p>
      <w:r>
        <w:rPr>
          <w:noProof/>
        </w:rPr>
        <w:drawing>
          <wp:anchor distT="0" distB="0" distL="0" distR="0" simplePos="0" relativeHeight="0" behindDoc="0" locked="0" layoutInCell="1" allowOverlap="1">
            <wp:simplePos x="0" y="0"/>
            <wp:positionH relativeFrom="margin">
              <wp:posOffset>0</wp:posOffset>
            </wp:positionH>
            <wp:positionV relativeFrom="line">
              <wp:posOffset>0</wp:posOffset>
            </wp:positionV>
            <wp:extent cx="4915814" cy="3629254"/>
            <wp:effectExtent l="0" t="0" r="60960" b="60960"/>
            <wp:wrapTopAndBottom/>
            <wp:docPr id="1" name="0 Imagen" descr="img/obj/LK_obj-1957_1172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j/LK_obj-1957_11729_l.jpg"/>
                    <pic:cNvPicPr/>
                  </pic:nvPicPr>
                  <pic:blipFill>
                    <a:blip r:embed="rId67158507" cstate="print"/>
                    <a:stretch>
                      <a:fillRect/>
                    </a:stretch>
                  </pic:blipFill>
                  <pic:spPr>
                    <a:xfrm>
                      <a:off x="0" y="0"/>
                      <a:ext cx="4915814" cy="3629254"/>
                    </a:xfrm>
                    <a:prstGeom prst="rect">
                      <a:avLst/>
                    </a:prstGeom>
                  </pic:spPr>
                </pic:pic>
              </a:graphicData>
            </a:graphic>
          </wp:anchor>
        </w:drawing>
      </w:r>
    </w:p>
    <w:sectPr xmlns:w="http://schemas.openxmlformats.org/wordprocessingml/2006/main" w:rsidR="00AC197E" w:rsidRPr="00DF064E" w:rsidSect="000F614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F064E"/>
    <w:rsid w:val="00065F9C"/>
    <w:rsid w:val="000F6147"/>
    <w:rsid w:val="00112029"/>
    <w:rsid w:val="00135412"/>
    <w:rsid w:val="00361FF4"/>
    <w:rsid w:val="003B5299"/>
    <w:rsid w:val="00493A0C"/>
    <w:rsid w:val="004D6B48"/>
    <w:rsid w:val="00531A4E"/>
    <w:rsid w:val="00535F5A"/>
    <w:rsid w:val="00555F58"/>
    <w:rsid w:val="006E6663"/>
    <w:rsid w:val="008B3AC2"/>
    <w:rsid w:val="008F680D"/>
    <w:rsid w:val="00AC197E"/>
    <w:rsid w:val="00B21D59"/>
    <w:rsid w:val="00BD419F"/>
    <w:rsid w:val="00DF064E"/>
    <w:rsid w:val="00FB45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PHPDOCX" w:semiHidden="0" w:uiPriority="0" w:unhideWhenUsed="0" w:qFormat="1"/>
    <w:lsdException w:name="Heading 1 PHPDOCX" w:semiHidden="0" w:uiPriority="9" w:unhideWhenUsed="0" w:qFormat="1"/>
    <w:lsdException w:name="Heading 2 PHPDOCX" w:uiPriority="9" w:qFormat="1"/>
    <w:lsdException w:name="Heading 3 PHPDOCX" w:uiPriority="9" w:qFormat="1"/>
    <w:lsdException w:name="Heading 4 PHPDOCX" w:uiPriority="9" w:qFormat="1"/>
    <w:lsdException w:name="Heading 5 PHPDOCX" w:uiPriority="9" w:qFormat="1"/>
    <w:lsdException w:name="Heading 6 PHPDOCX" w:uiPriority="9" w:qFormat="1"/>
    <w:lsdException w:name="Heading 7 PHPDOCX" w:uiPriority="9" w:qFormat="1"/>
    <w:lsdException w:name="Heading 8 PHPDOCX" w:uiPriority="9" w:qFormat="1"/>
    <w:lsdException w:name="Heading 9 PHPDOCX" w:uiPriority="9" w:qFormat="1"/>
    <w:lsdException w:name="toc 1 PHPDOCX" w:uiPriority="39"/>
    <w:lsdException w:name="toc 2 PHPDOCX" w:uiPriority="39"/>
    <w:lsdException w:name="toc 3 PHPDOCX" w:uiPriority="39"/>
    <w:lsdException w:name="toc 4 PHPDOCX" w:uiPriority="39"/>
    <w:lsdException w:name="toc 5 PHPDOCX" w:uiPriority="39"/>
    <w:lsdException w:name="toc 6 PHPDOCX" w:uiPriority="39"/>
    <w:lsdException w:name="toc 7 PHPDOCX" w:uiPriority="39"/>
    <w:lsdException w:name="toc 8 PHPDOCX" w:uiPriority="39"/>
    <w:lsdException w:name="toc 9 PHPDOCX" w:uiPriority="39"/>
    <w:lsdException w:name="caption PHPDOCX" w:uiPriority="35" w:qFormat="1"/>
    <w:lsdException w:name="Title PHPDOCX" w:semiHidden="0" w:uiPriority="10" w:unhideWhenUsed="0" w:qFormat="1"/>
    <w:lsdException w:name="Default Paragraph Font PHPDOCX" w:uiPriority="1"/>
    <w:lsdException w:name="Subtitle PHPDOCX" w:semiHidden="0" w:uiPriority="11" w:unhideWhenUsed="0" w:qFormat="1"/>
    <w:lsdException w:name="Strong PHPDOCX" w:semiHidden="0" w:uiPriority="22" w:unhideWhenUsed="0" w:qFormat="1"/>
    <w:lsdException w:name="Emphasis PHPDOCX" w:semiHidden="0" w:uiPriority="20" w:unhideWhenUsed="0" w:qFormat="1"/>
    <w:lsdException w:name="Normal Table PHPDOCX" w:semiHidden="0" w:uiPriority="58" w:unhideWhenUsed="0"/>
    <w:lsdException w:name="Table Grid PHPDOCX" w:semiHidden="0" w:uiPriority="59" w:unhideWhenUsed="0"/>
    <w:lsdException w:name="Placeholder Text PHPDOCX" w:unhideWhenUsed="0"/>
    <w:lsdException w:name="No Spacing PHPDOCX" w:semiHidden="0" w:uiPriority="1" w:unhideWhenUsed="0" w:qFormat="1"/>
    <w:lsdException w:name="Light Shading PHPDOCX" w:semiHidden="0" w:uiPriority="60" w:unhideWhenUsed="0"/>
    <w:lsdException w:name="Light List PHPDOCX" w:semiHidden="0" w:uiPriority="61" w:unhideWhenUsed="0"/>
    <w:lsdException w:name="Light Grid PHPDOCX" w:semiHidden="0" w:uiPriority="62" w:unhideWhenUsed="0"/>
    <w:lsdException w:name="Medium Shading 1 PHPDOCX" w:semiHidden="0" w:uiPriority="63" w:unhideWhenUsed="0"/>
    <w:lsdException w:name="Medium Shading 2 PHPDOCX" w:semiHidden="0" w:uiPriority="64" w:unhideWhenUsed="0"/>
    <w:lsdException w:name="Medium List 1 PHPDOCX" w:semiHidden="0" w:uiPriority="65" w:unhideWhenUsed="0"/>
    <w:lsdException w:name="Medium List 2 PHPDOCX" w:semiHidden="0" w:uiPriority="66" w:unhideWhenUsed="0"/>
    <w:lsdException w:name="Medium Grid 1 PHPDOCX" w:semiHidden="0" w:uiPriority="67" w:unhideWhenUsed="0"/>
    <w:lsdException w:name="Medium Grid 2 PHPDOCX" w:semiHidden="0" w:uiPriority="68" w:unhideWhenUsed="0"/>
    <w:lsdException w:name="Medium Grid 3 PHPDOCX" w:semiHidden="0" w:uiPriority="69" w:unhideWhenUsed="0"/>
    <w:lsdException w:name="Dark List PHPDOCX" w:semiHidden="0" w:uiPriority="70" w:unhideWhenUsed="0"/>
    <w:lsdException w:name="Colorful Shading PHPDOCX" w:semiHidden="0" w:uiPriority="71" w:unhideWhenUsed="0"/>
    <w:lsdException w:name="Colorful List PHPDOCX" w:semiHidden="0" w:uiPriority="72" w:unhideWhenUsed="0"/>
    <w:lsdException w:name="Colorful Grid PHPDOCX" w:semiHidden="0" w:uiPriority="73" w:unhideWhenUsed="0"/>
    <w:lsdException w:name="Light Shading Accent 1 PHPDOCX" w:semiHidden="0" w:uiPriority="60" w:unhideWhenUsed="0"/>
    <w:lsdException w:name="Light List Accent 1 PHPDOCX" w:semiHidden="0" w:uiPriority="61" w:unhideWhenUsed="0"/>
    <w:lsdException w:name="Light Grid Accent 1 PHPDOCX" w:semiHidden="0" w:uiPriority="62" w:unhideWhenUsed="0"/>
    <w:lsdException w:name="Medium Shading 1 Accent 1 PHPDOCX" w:semiHidden="0" w:uiPriority="63" w:unhideWhenUsed="0"/>
    <w:lsdException w:name="Medium Shading 2 Accent 1 PHPDOCX" w:semiHidden="0" w:uiPriority="64" w:unhideWhenUsed="0"/>
    <w:lsdException w:name="Medium List 1 Accent 1 PHPDOCX" w:semiHidden="0" w:uiPriority="65" w:unhideWhenUsed="0"/>
    <w:lsdException w:name="Revision PHPDOCX" w:unhideWhenUsed="0"/>
    <w:lsdException w:name="List Paragraph PHPDOCX" w:semiHidden="0" w:uiPriority="34" w:unhideWhenUsed="0" w:qFormat="1"/>
    <w:lsdException w:name="Quote PHPDOCX" w:semiHidden="0" w:uiPriority="29" w:unhideWhenUsed="0" w:qFormat="1"/>
    <w:lsdException w:name="Intense Quote PHPDOCX" w:semiHidden="0" w:uiPriority="30" w:unhideWhenUsed="0" w:qFormat="1"/>
    <w:lsdException w:name="Medium List 2 Accent 1 PHPDOCX" w:semiHidden="0" w:uiPriority="66" w:unhideWhenUsed="0"/>
    <w:lsdException w:name="Medium Grid 1 Accent 1 PHPDOCX" w:semiHidden="0" w:uiPriority="67" w:unhideWhenUsed="0"/>
    <w:lsdException w:name="Medium Grid 2 Accent 1 PHPDOCX" w:semiHidden="0" w:uiPriority="68" w:unhideWhenUsed="0"/>
    <w:lsdException w:name="Medium Grid 3 Accent 1 PHPDOCX" w:semiHidden="0" w:uiPriority="69" w:unhideWhenUsed="0"/>
    <w:lsdException w:name="Dark List Accent 1 PHPDOCX" w:semiHidden="0" w:uiPriority="70" w:unhideWhenUsed="0"/>
    <w:lsdException w:name="Colorful Shading Accent 1 PHPDOCX" w:semiHidden="0" w:uiPriority="71" w:unhideWhenUsed="0"/>
    <w:lsdException w:name="Colorful List Accent 1 PHPDOCX" w:semiHidden="0" w:uiPriority="72" w:unhideWhenUsed="0"/>
    <w:lsdException w:name="Colorful Grid Accent 1 PHPDOCX" w:semiHidden="0" w:uiPriority="73" w:unhideWhenUsed="0"/>
    <w:lsdException w:name="Light Shading Accent 2 PHPDOCX" w:semiHidden="0" w:uiPriority="60" w:unhideWhenUsed="0"/>
    <w:lsdException w:name="Light List Accent 2 PHPDOCX" w:semiHidden="0" w:uiPriority="61" w:unhideWhenUsed="0"/>
    <w:lsdException w:name="Light Grid Accent 2 PHPDOCX" w:semiHidden="0" w:uiPriority="62" w:unhideWhenUsed="0"/>
    <w:lsdException w:name="Medium Shading 1 Accent 2 PHPDOCX" w:semiHidden="0" w:uiPriority="63" w:unhideWhenUsed="0"/>
    <w:lsdException w:name="Medium Shading 2 Accent 2 PHPDOCX" w:semiHidden="0" w:uiPriority="64" w:unhideWhenUsed="0"/>
    <w:lsdException w:name="Medium List 1 Accent 2 PHPDOCX" w:semiHidden="0" w:uiPriority="65" w:unhideWhenUsed="0"/>
    <w:lsdException w:name="Medium List 2 Accent 2 PHPDOCX" w:semiHidden="0" w:uiPriority="66" w:unhideWhenUsed="0"/>
    <w:lsdException w:name="Medium Grid 1 Accent 2 PHPDOCX" w:semiHidden="0" w:uiPriority="67" w:unhideWhenUsed="0"/>
    <w:lsdException w:name="Medium Grid 2 Accent 2 PHPDOCX" w:semiHidden="0" w:uiPriority="68" w:unhideWhenUsed="0"/>
    <w:lsdException w:name="Medium Grid 3 Accent 2 PHPDOCX" w:semiHidden="0" w:uiPriority="69" w:unhideWhenUsed="0"/>
    <w:lsdException w:name="Dark List Accent 2 PHPDOCX" w:semiHidden="0" w:uiPriority="70" w:unhideWhenUsed="0"/>
    <w:lsdException w:name="Colorful Shading Accent 2 PHPDOCX" w:semiHidden="0" w:uiPriority="71" w:unhideWhenUsed="0"/>
    <w:lsdException w:name="Colorful List Accent 2 PHPDOCX" w:semiHidden="0" w:uiPriority="72" w:unhideWhenUsed="0"/>
    <w:lsdException w:name="Colorful Grid Accent 2 PHPDOCX" w:semiHidden="0" w:uiPriority="73" w:unhideWhenUsed="0"/>
    <w:lsdException w:name="Light Shading Accent 3 PHPDOCX" w:semiHidden="0" w:uiPriority="60" w:unhideWhenUsed="0"/>
    <w:lsdException w:name="Light List Accent 3 PHPDOCX" w:semiHidden="0" w:uiPriority="61" w:unhideWhenUsed="0"/>
    <w:lsdException w:name="Light Grid Accent 3 PHPDOCX" w:semiHidden="0" w:uiPriority="62" w:unhideWhenUsed="0"/>
    <w:lsdException w:name="Medium Shading 1 Accent 3 PHPDOCX" w:semiHidden="0" w:uiPriority="63" w:unhideWhenUsed="0"/>
    <w:lsdException w:name="Medium Shading 2 Accent 3 PHPDOCX" w:semiHidden="0" w:uiPriority="64" w:unhideWhenUsed="0"/>
    <w:lsdException w:name="Medium List 1 Accent 3 PHPDOCX" w:semiHidden="0" w:uiPriority="65" w:unhideWhenUsed="0"/>
    <w:lsdException w:name="Medium List 2 Accent 3 PHPDOCX" w:semiHidden="0" w:uiPriority="66" w:unhideWhenUsed="0"/>
    <w:lsdException w:name="Medium Grid 1 Accent 3 PHPDOCX" w:semiHidden="0" w:uiPriority="67" w:unhideWhenUsed="0"/>
    <w:lsdException w:name="Medium Grid 2 Accent 3 PHPDOCX" w:semiHidden="0" w:uiPriority="68" w:unhideWhenUsed="0"/>
    <w:lsdException w:name="Medium Grid 3 Accent 3 PHPDOCX" w:semiHidden="0" w:uiPriority="69" w:unhideWhenUsed="0"/>
    <w:lsdException w:name="Dark List Accent 3 PHPDOCX" w:semiHidden="0" w:uiPriority="70" w:unhideWhenUsed="0"/>
    <w:lsdException w:name="Colorful Shading Accent 3 PHPDOCX" w:semiHidden="0" w:uiPriority="71" w:unhideWhenUsed="0"/>
    <w:lsdException w:name="Colorful List Accent 3 PHPDOCX" w:semiHidden="0" w:uiPriority="72" w:unhideWhenUsed="0"/>
    <w:lsdException w:name="Colorful Grid Accent 3 PHPDOCX" w:semiHidden="0" w:uiPriority="73" w:unhideWhenUsed="0"/>
    <w:lsdException w:name="Light Shading Accent 4 PHPDOCX" w:semiHidden="0" w:uiPriority="60" w:unhideWhenUsed="0"/>
    <w:lsdException w:name="Light List Accent 4 PHPDOCX" w:semiHidden="0" w:uiPriority="61" w:unhideWhenUsed="0"/>
    <w:lsdException w:name="Light Grid Accent 4 PHPDOCX" w:semiHidden="0" w:uiPriority="62" w:unhideWhenUsed="0"/>
    <w:lsdException w:name="Medium Shading 1 Accent 4 PHPDOCX" w:semiHidden="0" w:uiPriority="63" w:unhideWhenUsed="0"/>
    <w:lsdException w:name="Medium Shading 2 Accent 4 PHPDOCX" w:semiHidden="0" w:uiPriority="64" w:unhideWhenUsed="0"/>
    <w:lsdException w:name="Medium List 1 Accent 4 PHPDOCX" w:semiHidden="0" w:uiPriority="65" w:unhideWhenUsed="0"/>
    <w:lsdException w:name="Medium List 2 Accent 4 PHPDOCX" w:semiHidden="0" w:uiPriority="66" w:unhideWhenUsed="0"/>
    <w:lsdException w:name="Medium Grid 1 Accent 4 PHPDOCX" w:semiHidden="0" w:uiPriority="67" w:unhideWhenUsed="0"/>
    <w:lsdException w:name="Medium Grid 2 Accent 4 PHPDOCX" w:semiHidden="0" w:uiPriority="68" w:unhideWhenUsed="0"/>
    <w:lsdException w:name="Medium Grid 3 Accent 4 PHPDOCX" w:semiHidden="0" w:uiPriority="69" w:unhideWhenUsed="0"/>
    <w:lsdException w:name="Dark List Accent 4 PHPDOCX" w:semiHidden="0" w:uiPriority="70" w:unhideWhenUsed="0"/>
    <w:lsdException w:name="Colorful Shading Accent 4 PHPDOCX" w:semiHidden="0" w:uiPriority="71" w:unhideWhenUsed="0"/>
    <w:lsdException w:name="Colorful List Accent 4 PHPDOCX" w:semiHidden="0" w:uiPriority="72" w:unhideWhenUsed="0"/>
    <w:lsdException w:name="Colorful Grid Accent 4 PHPDOCX" w:semiHidden="0" w:uiPriority="73" w:unhideWhenUsed="0"/>
    <w:lsdException w:name="Light Shading Accent 5 PHPDOCX" w:semiHidden="0" w:uiPriority="60" w:unhideWhenUsed="0"/>
    <w:lsdException w:name="Light List Accent 5 PHPDOCX" w:semiHidden="0" w:uiPriority="61" w:unhideWhenUsed="0"/>
    <w:lsdException w:name="Light Grid Accent 5 PHPDOCX" w:semiHidden="0" w:uiPriority="62" w:unhideWhenUsed="0"/>
    <w:lsdException w:name="Medium Shading 1 Accent 5 PHPDOCX" w:semiHidden="0" w:uiPriority="63" w:unhideWhenUsed="0"/>
    <w:lsdException w:name="Medium Shading 2 Accent 5 PHPDOCX" w:semiHidden="0" w:uiPriority="64" w:unhideWhenUsed="0"/>
    <w:lsdException w:name="Medium List 1 Accent 5 PHPDOCX" w:semiHidden="0" w:uiPriority="65" w:unhideWhenUsed="0"/>
    <w:lsdException w:name="Medium List 2 Accent 5 PHPDOCX" w:semiHidden="0" w:uiPriority="66" w:unhideWhenUsed="0"/>
    <w:lsdException w:name="Medium Grid 1 Accent 5 PHPDOCX" w:semiHidden="0" w:uiPriority="67" w:unhideWhenUsed="0"/>
    <w:lsdException w:name="Medium Grid 2 Accent 5 PHPDOCX" w:semiHidden="0" w:uiPriority="68" w:unhideWhenUsed="0"/>
    <w:lsdException w:name="Medium Grid 3 Accent 5 PHPDOCX" w:semiHidden="0" w:uiPriority="69" w:unhideWhenUsed="0"/>
    <w:lsdException w:name="Dark List Accent 5 PHPDOCX" w:semiHidden="0" w:uiPriority="70" w:unhideWhenUsed="0"/>
    <w:lsdException w:name="Colorful Shading Accent 5 PHPDOCX" w:semiHidden="0" w:uiPriority="71" w:unhideWhenUsed="0"/>
    <w:lsdException w:name="Colorful List Accent 5 PHPDOCX" w:semiHidden="0" w:uiPriority="72" w:unhideWhenUsed="0"/>
    <w:lsdException w:name="Colorful Grid Accent 5 PHPDOCX" w:semiHidden="0" w:uiPriority="73" w:unhideWhenUsed="0"/>
    <w:lsdException w:name="Light Shading Accent 6 PHPDOCX" w:semiHidden="0" w:uiPriority="60" w:unhideWhenUsed="0"/>
    <w:lsdException w:name="Light List Accent 6 PHPDOCX" w:semiHidden="0" w:uiPriority="61" w:unhideWhenUsed="0"/>
    <w:lsdException w:name="Light Grid Accent 6 PHPDOCX" w:semiHidden="0" w:uiPriority="62" w:unhideWhenUsed="0"/>
    <w:lsdException w:name="Medium Shading 1 Accent 6 PHPDOCX" w:semiHidden="0" w:uiPriority="63" w:unhideWhenUsed="0"/>
    <w:lsdException w:name="Medium Shading 2 Accent 6 PHPDOCX" w:semiHidden="0" w:uiPriority="64" w:unhideWhenUsed="0"/>
    <w:lsdException w:name="Medium List 1 Accent 6 PHPDOCX" w:semiHidden="0" w:uiPriority="65" w:unhideWhenUsed="0"/>
    <w:lsdException w:name="Medium List 2 Accent 6 PHPDOCX" w:semiHidden="0" w:uiPriority="66" w:unhideWhenUsed="0"/>
    <w:lsdException w:name="Medium Grid 1 Accent 6 PHPDOCX" w:semiHidden="0" w:uiPriority="67" w:unhideWhenUsed="0"/>
    <w:lsdException w:name="Medium Grid 2 Accent 6 PHPDOCX" w:semiHidden="0" w:uiPriority="68" w:unhideWhenUsed="0"/>
    <w:lsdException w:name="Medium Grid 3 Accent 6 PHPDOCX" w:semiHidden="0" w:uiPriority="69" w:unhideWhenUsed="0"/>
    <w:lsdException w:name="Dark List Accent 6 PHPDOCX" w:semiHidden="0" w:uiPriority="70" w:unhideWhenUsed="0"/>
    <w:lsdException w:name="Colorful Shading Accent 6 PHPDOCX" w:semiHidden="0" w:uiPriority="71" w:unhideWhenUsed="0"/>
    <w:lsdException w:name="Colorful List Accent 6 PHPDOCX" w:semiHidden="0" w:uiPriority="72" w:unhideWhenUsed="0"/>
    <w:lsdException w:name="Colorful Grid Accent 6 PHPDOCX" w:semiHidden="0" w:uiPriority="73" w:unhideWhenUsed="0"/>
    <w:lsdException w:name="Subtle Emphasis PHPDOCX" w:semiHidden="0" w:uiPriority="19" w:unhideWhenUsed="0" w:qFormat="1"/>
    <w:lsdException w:name="Intense Emphasis PHPDOCX" w:semiHidden="0" w:uiPriority="21" w:unhideWhenUsed="0" w:qFormat="1"/>
    <w:lsdException w:name="Subtle Reference PHPDOCX" w:semiHidden="0" w:uiPriority="31" w:unhideWhenUsed="0" w:qFormat="1"/>
    <w:lsdException w:name="Intense Reference PHPDOCX" w:semiHidden="0" w:uiPriority="32" w:unhideWhenUsed="0" w:qFormat="1"/>
    <w:lsdException w:name="Book Title PHPDOCX" w:semiHidden="0" w:uiPriority="33" w:unhideWhenUsed="0" w:qFormat="1"/>
    <w:lsdException w:name="Bibliography PHPDOCX" w:uiPriority="37"/>
    <w:lsdException w:name="TOC Heading PHPDOCX" w:uiPriority="39" w:qFormat="1"/>
  </w:latentStyles>
  <w:style w:type="paragraph" w:default="1" w:styleId="Normal">
    <w:name w:val="Normal"/>
    <w:qFormat/>
    <w:rsid w:val="000F6147"/>
  </w:style>
  <w:style w:type="paragraph"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w:type="character" w:default="1" w:styleId="DefaultParagraphFontPHPDOCX">
    <w:name w:val="Default Paragraph Font PHPDOCX"/>
    <w:uiPriority w:val="1"/>
    <w:semiHidden/>
    <w:unhideWhenUsed/>
  </w:style>
  <w:style w:type="numbering" w:default="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styleId="SubtleEmphasisPHPDOCX">
    <w:name w:val="Subtle Emphasis PHPDOCX"/>
    <w:basedOn w:val="DefaultParagraphFontPHPDOCX"/>
    <w:uiPriority w:val="19"/>
    <w:qFormat/>
    <w:rsid w:val="00DF064E"/>
    <w:rPr>
      <w:i/>
      <w:iCs/>
      <w:color w:val="808080" w:themeColor="text1" w:themeTint="7F"/>
    </w:rPr>
  </w:style>
  <w:style w:type="character" w:styleId="EmphasisPHPDOCX">
    <w:name w:val="Emphasis PHPDOCX"/>
    <w:basedOn w:val="DefaultParagraphFontPHPDOCX"/>
    <w:uiPriority w:val="20"/>
    <w:qFormat/>
    <w:rsid w:val="00DF064E"/>
    <w:rPr>
      <w:i/>
      <w:iCs/>
    </w:rPr>
  </w:style>
  <w:style w:type="character" w:styleId="IntenseEmphasisPHPDOCX">
    <w:name w:val="Intense Emphasis PHPDOCX"/>
    <w:basedOn w:val="DefaultParagraphFontPHPDOCX"/>
    <w:uiPriority w:val="21"/>
    <w:qFormat/>
    <w:rsid w:val="00DF064E"/>
    <w:rPr>
      <w:b/>
      <w:bCs/>
      <w:i/>
      <w:iCs/>
      <w:color w:val="4F81BD" w:themeColor="accent1"/>
    </w:rPr>
  </w:style>
  <w:style w:type="character" w:styleId="Strong PHPDOCX">
    <w:name w:val="Strong PHPDOCX"/>
    <w:basedOn w:val="DefaultParagraphFontPHPDOCX"/>
    <w:uiPriority w:val="22"/>
    <w:qFormat/>
    <w:rsid w:val="00DF064E"/>
    <w:rPr>
      <w:b/>
      <w:bCs/>
    </w:rPr>
  </w:style>
  <w:style w:type="paragraph"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styleId="SubtleReferencePHPDOCX">
    <w:name w:val="Subtle Reference PHPDOCX"/>
    <w:basedOn w:val="DefaultParagraphFontPHPDOCX"/>
    <w:uiPriority w:val="31"/>
    <w:qFormat/>
    <w:rsid w:val="00DF064E"/>
    <w:rPr>
      <w:smallCaps/>
      <w:color w:val="C0504D" w:themeColor="accent2"/>
      <w:u w:val="single"/>
    </w:rPr>
  </w:style>
  <w:style w:type="character"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styleId="BookTitlePHPDOCX">
    <w:name w:val="Book Title PHPDOCX"/>
    <w:basedOn w:val="DefaultParagraphFontPHPDOCX"/>
    <w:uiPriority w:val="33"/>
    <w:qFormat/>
    <w:rsid w:val="00DF064E"/>
    <w:rPr>
      <w:b/>
      <w:bCs/>
      <w:smallCaps/>
      <w:spacing w:val="5"/>
    </w:rPr>
  </w:style>
  <w:style w:type="paragraph" w:styleId="ListParagraphPHPDOCX">
    <w:name w:val="List Paragraph PHPDOCX"/>
    <w:basedOn w:val="Normal"/>
    <w:uiPriority w:val="34"/>
    <w:qFormat/>
    <w:rsid w:val="00DF064E"/>
    <w:pPr>
      <w:ind w:left="720"/>
      <w:contextualSpacing/>
    </w:pPr>
  </w:style>
  <w:style w:type="paragraph"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default="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PHPDOCX">
    <w:name w:val="Light Shading Accent 2 PHPDOCX"/>
    <w:uiPriority w:val="60"/>
    <w:rsid w:val="00493A0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PHPDOCX">
    <w:name w:val="Light Shading Accent 3 PHPDOCX"/>
    <w:uiPriority w:val="60"/>
    <w:rsid w:val="00493A0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PHPDOCX">
    <w:name w:val="Light Shading Accent 4 PHPDOCX"/>
    <w:uiPriority w:val="60"/>
    <w:rsid w:val="00493A0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PHPDOCX">
    <w:name w:val="Light Shading Accent 5 PHPDOCX"/>
    <w:uiPriority w:val="60"/>
    <w:rsid w:val="00493A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PHPDOCX">
    <w:name w:val="Medium List 1 PHPDOCX"/>
    <w:uiPriority w:val="65"/>
    <w:rsid w:val="00361FF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PHPDOCX">
    <w:name w:val="Medium List 1 Accent 1 PHPDOCX"/>
    <w:uiPriority w:val="65"/>
    <w:rsid w:val="00361FF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PHPDOCX">
    <w:name w:val="Medium List 1 Accent 2 PHPDOCX"/>
    <w:uiPriority w:val="65"/>
    <w:rsid w:val="00361FF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PHPDOCX">
    <w:name w:val="Medium List 1 Accent 3 PHPDOCX"/>
    <w:uiPriority w:val="65"/>
    <w:rsid w:val="00361FF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PHPDOCX">
    <w:name w:val="Medium List 1 Accent 4 PHPDOCX"/>
    <w:uiPriority w:val="65"/>
    <w:rsid w:val="00361FF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PHPDOCX">
    <w:name w:val="Medium List 1 Accent 5 PHPDOCX"/>
    <w:uiPriority w:val="65"/>
    <w:rsid w:val="00361FF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PHPDOCX">
    <w:name w:val="Medium List 1 Accent 6 PHPDOCX"/>
    <w:uiPriority w:val="65"/>
    <w:rsid w:val="00361FF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PHPDOCX">
    <w:name w:val="Dark List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PHPDOCX">
    <w:name w:val="Dark List Accent 1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PHPDOCX">
    <w:name w:val="Dark List Accent 2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PHPDOCX">
    <w:name w:val="Dark List Accent 3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PHPDOCX">
    <w:name w:val="Dark List Accent 4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PHPDOCX">
    <w:name w:val="Dark List Accent 5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PHPDOCX">
    <w:name w:val="Dark List Accent 6 PHPDOCX"/>
    <w:uiPriority w:val="70"/>
    <w:rsid w:val="00AC197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PHPDOCX">
    <w:name w:val="Colorful Shading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PHPDOCX">
    <w:name w:val="Colorful Shading Accent 1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PHPDOCX">
    <w:name w:val="Colorful Shading Accent 2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PHPDOCX">
    <w:name w:val="Colorful Shading Accent 3 PHPDOCX"/>
    <w:uiPriority w:val="71"/>
    <w:rsid w:val="00AC197E"/>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PHPDOCX">
    <w:name w:val="Colorful Shading Accent 4 PHPDOCX"/>
    <w:uiPriority w:val="71"/>
    <w:rsid w:val="00AC197E"/>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PHPDOCX">
    <w:name w:val="Colorful Shading Accent 5 PHPDOCX"/>
    <w:uiPriority w:val="71"/>
    <w:rsid w:val="00AC197E"/>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PHPDOCX">
    <w:name w:val="Colorful Shading Accent 6 PHPDOCX"/>
    <w:uiPriority w:val="71"/>
    <w:rsid w:val="00AC197E"/>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PHPDOCX">
    <w:name w:val="Colorful List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PHPDOCX">
    <w:name w:val="Colorful List Accent 1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PHPDOCX">
    <w:name w:val="Colorful List Accent 2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PHPDOCX">
    <w:name w:val="Colorful List Accent 3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PHPDOCX">
    <w:name w:val="Colorful List Accent 4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PHPDOCX">
    <w:name w:val="Colorful List Accent 5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PHPDOCX">
    <w:name w:val="Colorful List Accent 6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PHPDOCX">
    <w:name w:val="Colorful Grid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PHPDOCX">
    <w:name w:val="Colorful Grid Accent 1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PHPDOCX">
    <w:name w:val="Colorful Grid Accent 2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PHPDOCX">
    <w:name w:val="Colorful Grid Accent 3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PHPDOCX">
    <w:name w:val="Colorful Grid Accent 4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PHPDOCX">
    <w:name w:val="Colorful Grid Accent 5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PHPDOCX">
    <w:name w:val="Colorful Grid Accent 6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 Id="rId67158489" Type="http://schemas.openxmlformats.org/officeDocument/2006/relationships/image" Target="media/imgrId67158489.jpg"/><Relationship Id="rId67158490" Type="http://schemas.openxmlformats.org/officeDocument/2006/relationships/image" Target="media/imgrId67158490.jpg"/><Relationship Id="rId67158491" Type="http://schemas.openxmlformats.org/officeDocument/2006/relationships/image" Target="media/imgrId67158491.jpg"/><Relationship Id="rId67158492" Type="http://schemas.openxmlformats.org/officeDocument/2006/relationships/image" Target="media/imgrId67158492.jpg"/><Relationship Id="rId67158493" Type="http://schemas.openxmlformats.org/officeDocument/2006/relationships/image" Target="media/imgrId67158493.jpg"/><Relationship Id="rId67158494" Type="http://schemas.openxmlformats.org/officeDocument/2006/relationships/image" Target="media/imgrId67158494.jpg"/><Relationship Id="rId67158495" Type="http://schemas.openxmlformats.org/officeDocument/2006/relationships/image" Target="media/imgrId67158495.jpg"/><Relationship Id="rId67158496" Type="http://schemas.openxmlformats.org/officeDocument/2006/relationships/image" Target="media/imgrId67158496.jpg"/><Relationship Id="rId67158497" Type="http://schemas.openxmlformats.org/officeDocument/2006/relationships/image" Target="media/imgrId67158497.jpg"/><Relationship Id="rId67158498" Type="http://schemas.openxmlformats.org/officeDocument/2006/relationships/image" Target="media/imgrId67158498.jpg"/><Relationship Id="rId67158499" Type="http://schemas.openxmlformats.org/officeDocument/2006/relationships/image" Target="media/imgrId67158499.jpg"/><Relationship Id="rId67158500" Type="http://schemas.openxmlformats.org/officeDocument/2006/relationships/image" Target="media/imgrId67158500.jpg"/><Relationship Id="rId67158501" Type="http://schemas.openxmlformats.org/officeDocument/2006/relationships/image" Target="media/imgrId67158501.jpg"/><Relationship Id="rId67158502" Type="http://schemas.openxmlformats.org/officeDocument/2006/relationships/image" Target="media/imgrId67158502.jpg"/><Relationship Id="rId67158503" Type="http://schemas.openxmlformats.org/officeDocument/2006/relationships/image" Target="media/imgrId67158503.jpg"/><Relationship Id="rId67158504" Type="http://schemas.openxmlformats.org/officeDocument/2006/relationships/image" Target="media/imgrId67158504.jpg"/><Relationship Id="rId67158505" Type="http://schemas.openxmlformats.org/officeDocument/2006/relationships/image" Target="media/imgrId67158505.jpg"/><Relationship Id="rId67158506" Type="http://schemas.openxmlformats.org/officeDocument/2006/relationships/image" Target="media/imgrId67158506.jpg"/><Relationship Id="rId67158507" Type="http://schemas.openxmlformats.org/officeDocument/2006/relationships/image" Target="media/imgrId6715850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PHPDocX</cp:lastModifiedBy>
  <cp:revision>6</cp:revision>
  <dcterms:created xsi:type="dcterms:W3CDTF">2012-01-10T09:29:00Z</dcterms:created>
  <dcterms:modified xsi:type="dcterms:W3CDTF">2012-02-06T10:43:00Z</dcterms:modified>
</cp:coreProperties>
</file>