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701040" cy="701040"/>
            <wp:effectExtent l="0" t="304800" r="121920" b="121920"/>
            <wp:wrapSquare wrapText="bothSides"/>
            <wp:docPr id="1" name="0 Imagen" descr="data/phpdocx/logo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/phpdocx/logo_square.jpg"/>
                    <pic:cNvPicPr/>
                  </pic:nvPicPr>
                  <pic:blipFill>
                    <a:blip r:embed="rId57997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color w:val="9A9A9A"/>
          <w:sz w:val="20"/>
        </w:rPr>
      </w:pPr>
      <w:r>
        <w:rPr>
          <w:color w:val="9A9A9A"/>
          <w:sz w:val="20"/>
        </w:rPr>
        <w:t xml:space="preserve">LOIKK A - darījumi ar nekustamo īpašumu - www.loikka.lv
 ;  Birojs Rīgā: Krāslavas iela 12-1,
 ;  tel.: +371 67205216, mob. tel.: +371 29718568, e-pasts: info@loikka.lv</w:t>
      </w:r>
    </w:p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6"/>
        </w:rPr>
      </w:pPr>
      <w:r>
        <w:rPr>
          <w:b w:val="on"/>
          <w:color w:val="781C14"/>
          <w:sz w:val="36"/>
        </w:rPr>
        <w:t xml:space="preserve">Pārdod dzīvokli, Rīga, Vecrīga (ID: 2478)</w:t>
      </w:r>
    </w:p>
    <w:p>
      <w:r>
        <w:rPr>
          <w:noProof/>
        </w:rPr>
        <w:drawing>
          <wp:inline distT="0" distB="0" distL="0" distR="0">
            <wp:extent cx="4857293" cy="6476390"/>
            <wp:effectExtent l="0" t="60960" r="60960" b="60960"/>
            <wp:docPr id="1" name="0 Imagen" descr="img/obj/LK_obj-2478_1437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78_14371_l.jpg"/>
                    <pic:cNvPicPr/>
                  </pic:nvPicPr>
                  <pic:blipFill>
                    <a:blip r:embed="rId57997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293" cy="647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/>
      </w:pPr>
      <w:r>
        <w:rPr/>
        <w:t xml:space="preserve">Tiek pārdots dzīvoklis renovētā ēkā pa&amp;scaron;ā Vecrīgas centrā Grēcinieku ielā. Ļoti mājīgs, stilīgs divistabu dzīvoklis ēkas otrajā stāvā. Dzīvoklis ir pilnībā mēbelēts ar mūsdienīgu virtuves tehniku "SIEMENS" un veļas mazgājamo ma&amp;scaron;īnu "SAMSUNG". Ir savs balkoniņ&amp;scaron;. Elektriskas aizsargžalūzijas, distancionāli elektroniski atverams virslogs stikla starpsienā. Ēkā atrodas firmas "KONE" lifts ar čipa sistēmu tik&amp;scaron;anai uz savu stāvu. Ēkas pirmajā stāvā atrodas veikals "RIMI".</w:t>
      </w:r>
    </w:p>
    <w:tbl>
      <w:tblPr>
        <w:tblStyle w:val="TableGridPHPDOCX"/>
        <w:tblOverlap w:val="never"/>
        <w:tblW w:w="0" w:type="auto"/>
        <w:tblCellSpacing w:w="80" w:type="dxa"/>
        <w:tblBorders>
          <w:top w:val="none" w:sz="10" w:space="0" w:color="auto"/>
          <w:left w:val="none" w:sz="10" w:space="0" w:color="auto"/>
          <w:bottom w:val="none" w:sz="10" w:space="0" w:color="auto"/>
          <w:right w:val="none" w:sz="10" w:space="0" w:color="auto"/>
          <w:insideH w:val="none" w:sz="10" w:space="0" w:color="auto"/>
          <w:insideV w:val="none" w:sz="10" w:space="0" w:color="auto"/>
        </w:tblBorders>
      </w:tblPr>
      <w:tblGrid>
        <w:gridCol/>
        <w:gridCol/>
      </w:tblGrid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ID: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2478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Darījums: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Pārdod dzīvokli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Tips: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Dzīvokļi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185 000 EUR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 par m2: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3 627 EUR /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Vieta: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Rīga, Vecrīga, Grēcinieku iela 22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Platība: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51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Mājas sērija: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Renovēta māja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Ērtības: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Visas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Istabas: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Guļamistabu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Vannasistabu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5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Apkures sistēma: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centrālā apkure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Komunikāciju tīkls: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centrālais ūdensvads, centrālā kanalizacija, internets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Aprīkojums: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mēbeles, lifts, metāla durvis, duša, iebūvēta virtuves iekārta, balkons, slēgta kapņu telpa</w:t>
            </w:r>
          </w:p>
        </w:tc>
      </w:tr>
    </w:tbl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2"/>
        </w:rPr>
      </w:pPr>
      <w:r>
        <w:rPr>
          <w:b w:val="on"/>
          <w:color w:val="781C14"/>
          <w:sz w:val="32"/>
        </w:rPr>
        <w:t xml:space="preserve">Kontaktinformācija:</w:t>
      </w:r>
    </w:p>
    <w:p>
      <w:pPr>
        <w:rPr/>
      </w:pPr>
      <w:r>
        <w:rPr/>
        <w:t xml:space="preserve">SIA Loikk A, Genadijs Kirilovs, Tālr.: +371 29521173, E-pasts: direktors@loikka.lv, Skype: direktors23</w:t>
      </w:r>
    </w:p>
    <w:p>
      <w:pPr>
        <w:rPr/>
      </w:pPr>
      <w:r>
        <w:rPr/>
        <w:t xml:space="preserve"> </w:t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57293" cy="6476390"/>
            <wp:effectExtent l="0" t="0" r="60960" b="60960"/>
            <wp:wrapTopAndBottom/>
            <wp:docPr id="1" name="0 Imagen" descr="img/obj/LK_obj-2478_1437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78_14371_l.jpg"/>
                    <pic:cNvPicPr/>
                  </pic:nvPicPr>
                  <pic:blipFill>
                    <a:blip r:embed="rId57997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293" cy="647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4868997"/>
            <wp:effectExtent l="0" t="0" r="60960" b="60960"/>
            <wp:wrapTopAndBottom/>
            <wp:docPr id="1" name="0 Imagen" descr="img/obj/LK_obj-2478_1437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78_14372_l.jpg"/>
                    <pic:cNvPicPr/>
                  </pic:nvPicPr>
                  <pic:blipFill>
                    <a:blip r:embed="rId57997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4868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2478_1437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78_14373_l.jpg"/>
                    <pic:cNvPicPr/>
                  </pic:nvPicPr>
                  <pic:blipFill>
                    <a:blip r:embed="rId57997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4868997"/>
            <wp:effectExtent l="0" t="0" r="60960" b="60960"/>
            <wp:wrapTopAndBottom/>
            <wp:docPr id="1" name="0 Imagen" descr="img/obj/LK_obj-2478_1437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78_14374_l.jpg"/>
                    <pic:cNvPicPr/>
                  </pic:nvPicPr>
                  <pic:blipFill>
                    <a:blip r:embed="rId57997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4868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57293" cy="6476390"/>
            <wp:effectExtent l="0" t="0" r="60960" b="60960"/>
            <wp:wrapTopAndBottom/>
            <wp:docPr id="1" name="0 Imagen" descr="img/obj/LK_obj-2478_1437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78_14375_l.jpg"/>
                    <pic:cNvPicPr/>
                  </pic:nvPicPr>
                  <pic:blipFill>
                    <a:blip r:embed="rId57997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293" cy="647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57293" cy="6476390"/>
            <wp:effectExtent l="0" t="0" r="60960" b="60960"/>
            <wp:wrapTopAndBottom/>
            <wp:docPr id="1" name="0 Imagen" descr="img/obj/LK_obj-2478_1437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78_14376_l.jpg"/>
                    <pic:cNvPicPr/>
                  </pic:nvPicPr>
                  <pic:blipFill>
                    <a:blip r:embed="rId57997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293" cy="647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2478_1437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78_14377_l.jpg"/>
                    <pic:cNvPicPr/>
                  </pic:nvPicPr>
                  <pic:blipFill>
                    <a:blip r:embed="rId57997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2478_1438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78_14389_l.jpg"/>
                    <pic:cNvPicPr/>
                  </pic:nvPicPr>
                  <pic:blipFill>
                    <a:blip r:embed="rId57997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57293" cy="6476390"/>
            <wp:effectExtent l="0" t="0" r="60960" b="60960"/>
            <wp:wrapTopAndBottom/>
            <wp:docPr id="1" name="0 Imagen" descr="img/obj/LK_obj-2478_1437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78_14379_l.jpg"/>
                    <pic:cNvPicPr/>
                  </pic:nvPicPr>
                  <pic:blipFill>
                    <a:blip r:embed="rId57997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293" cy="647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57293" cy="6476390"/>
            <wp:effectExtent l="0" t="0" r="60960" b="60960"/>
            <wp:wrapTopAndBottom/>
            <wp:docPr id="1" name="0 Imagen" descr="img/obj/LK_obj-2478_1438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78_14380_l.jpg"/>
                    <pic:cNvPicPr/>
                  </pic:nvPicPr>
                  <pic:blipFill>
                    <a:blip r:embed="rId57997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293" cy="647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57293" cy="6476390"/>
            <wp:effectExtent l="0" t="0" r="60960" b="60960"/>
            <wp:wrapTopAndBottom/>
            <wp:docPr id="1" name="0 Imagen" descr="img/obj/LK_obj-2478_1438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78_14381_l.jpg"/>
                    <pic:cNvPicPr/>
                  </pic:nvPicPr>
                  <pic:blipFill>
                    <a:blip r:embed="rId57997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293" cy="647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4868997"/>
            <wp:effectExtent l="0" t="0" r="60960" b="60960"/>
            <wp:wrapTopAndBottom/>
            <wp:docPr id="1" name="0 Imagen" descr="img/obj/LK_obj-2478_1438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78_14382_l.jpg"/>
                    <pic:cNvPicPr/>
                  </pic:nvPicPr>
                  <pic:blipFill>
                    <a:blip r:embed="rId57997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4868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017520" cy="4937760"/>
            <wp:effectExtent l="0" t="0" r="60960" b="60960"/>
            <wp:wrapTopAndBottom/>
            <wp:docPr id="1" name="0 Imagen" descr="img/obj/LK_obj-2478_14383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78_14383_hq.jpg"/>
                    <pic:cNvPicPr/>
                  </pic:nvPicPr>
                  <pic:blipFill>
                    <a:blip r:embed="rId57997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2478_1438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78_14384_l.jpg"/>
                    <pic:cNvPicPr/>
                  </pic:nvPicPr>
                  <pic:blipFill>
                    <a:blip r:embed="rId57997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2478_1438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78_14385_l.jpg"/>
                    <pic:cNvPicPr/>
                  </pic:nvPicPr>
                  <pic:blipFill>
                    <a:blip r:embed="rId57997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2478_1438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78_14386_l.jpg"/>
                    <pic:cNvPicPr/>
                  </pic:nvPicPr>
                  <pic:blipFill>
                    <a:blip r:embed="rId57997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2478_1438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78_14387_l.jpg"/>
                    <pic:cNvPicPr/>
                  </pic:nvPicPr>
                  <pic:blipFill>
                    <a:blip r:embed="rId57997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xmlns:w="http://schemas.openxmlformats.org/wordprocessingml/2006/main" w:rsidR="00AC197E" w:rsidRPr="00DF064E" w:rsidSect="000F6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57997135" Type="http://schemas.openxmlformats.org/officeDocument/2006/relationships/image" Target="media/imgrId57997135.jpg"/><Relationship Id="rId57997136" Type="http://schemas.openxmlformats.org/officeDocument/2006/relationships/image" Target="media/imgrId57997136.jpg"/><Relationship Id="rId57997137" Type="http://schemas.openxmlformats.org/officeDocument/2006/relationships/image" Target="media/imgrId57997137.jpg"/><Relationship Id="rId57997138" Type="http://schemas.openxmlformats.org/officeDocument/2006/relationships/image" Target="media/imgrId57997138.jpg"/><Relationship Id="rId57997139" Type="http://schemas.openxmlformats.org/officeDocument/2006/relationships/image" Target="media/imgrId57997139.jpg"/><Relationship Id="rId57997140" Type="http://schemas.openxmlformats.org/officeDocument/2006/relationships/image" Target="media/imgrId57997140.jpg"/><Relationship Id="rId57997141" Type="http://schemas.openxmlformats.org/officeDocument/2006/relationships/image" Target="media/imgrId57997141.jpg"/><Relationship Id="rId57997142" Type="http://schemas.openxmlformats.org/officeDocument/2006/relationships/image" Target="media/imgrId57997142.jpg"/><Relationship Id="rId57997143" Type="http://schemas.openxmlformats.org/officeDocument/2006/relationships/image" Target="media/imgrId57997143.jpg"/><Relationship Id="rId57997144" Type="http://schemas.openxmlformats.org/officeDocument/2006/relationships/image" Target="media/imgrId57997144.jpg"/><Relationship Id="rId57997145" Type="http://schemas.openxmlformats.org/officeDocument/2006/relationships/image" Target="media/imgrId57997145.jpg"/><Relationship Id="rId57997146" Type="http://schemas.openxmlformats.org/officeDocument/2006/relationships/image" Target="media/imgrId57997146.jpg"/><Relationship Id="rId57997147" Type="http://schemas.openxmlformats.org/officeDocument/2006/relationships/image" Target="media/imgrId57997147.jpg"/><Relationship Id="rId57997148" Type="http://schemas.openxmlformats.org/officeDocument/2006/relationships/image" Target="media/imgrId57997148.jpg"/><Relationship Id="rId57997149" Type="http://schemas.openxmlformats.org/officeDocument/2006/relationships/image" Target="media/imgrId57997149.jpg"/><Relationship Id="rId57997150" Type="http://schemas.openxmlformats.org/officeDocument/2006/relationships/image" Target="media/imgrId57997150.jpg"/><Relationship Id="rId57997151" Type="http://schemas.openxmlformats.org/officeDocument/2006/relationships/image" Target="media/imgrId57997151.jpg"/><Relationship Id="rId57997152" Type="http://schemas.openxmlformats.org/officeDocument/2006/relationships/image" Target="media/imgrId57997152.jpg"/><Relationship Id="rId57997153" Type="http://schemas.openxmlformats.org/officeDocument/2006/relationships/image" Target="media/imgrId57997153.jpg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